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33" w:rsidRDefault="00622715" w:rsidP="007B443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36ADC94">
            <wp:extent cx="5777948" cy="830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1" t="3750" r="6242" b="7386"/>
                    <a:stretch/>
                  </pic:blipFill>
                  <pic:spPr bwMode="auto">
                    <a:xfrm>
                      <a:off x="0" y="0"/>
                      <a:ext cx="5784025" cy="831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433" w:rsidRDefault="007B4433" w:rsidP="007B4433">
      <w:pPr>
        <w:pStyle w:val="a3"/>
        <w:rPr>
          <w:rFonts w:ascii="Times New Roman" w:hAnsi="Times New Roman"/>
          <w:sz w:val="20"/>
          <w:szCs w:val="20"/>
        </w:rPr>
      </w:pPr>
    </w:p>
    <w:p w:rsidR="007B4433" w:rsidRDefault="007B4433" w:rsidP="007B4433">
      <w:pPr>
        <w:pStyle w:val="a3"/>
        <w:rPr>
          <w:rFonts w:ascii="Times New Roman" w:hAnsi="Times New Roman"/>
          <w:sz w:val="20"/>
          <w:szCs w:val="20"/>
        </w:rPr>
      </w:pPr>
    </w:p>
    <w:p w:rsidR="007B4433" w:rsidRDefault="007B4433" w:rsidP="007B4433">
      <w:pPr>
        <w:pStyle w:val="a3"/>
        <w:rPr>
          <w:rFonts w:ascii="Times New Roman" w:hAnsi="Times New Roman"/>
          <w:sz w:val="20"/>
          <w:szCs w:val="20"/>
        </w:rPr>
      </w:pPr>
    </w:p>
    <w:p w:rsidR="007B4433" w:rsidRDefault="007B4433" w:rsidP="00283B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B45" w:rsidRPr="00283B45" w:rsidRDefault="00283B45" w:rsidP="00283B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B45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FB32EB" w:rsidRPr="00FB32EB">
        <w:t xml:space="preserve"> </w:t>
      </w:r>
      <w:r w:rsidRPr="00283B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3B45" w:rsidRP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>1.1. Настоящее Положение разработано с целью:</w:t>
      </w:r>
    </w:p>
    <w:p w:rsidR="00283B45" w:rsidRP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 - организации дополнительных источников финансирования Муниципального дошкольного образовательного учреждения «Детский сад №24 «Родничок» г. Вольска Саратовской области» более интенсивного индивидуального развити</w:t>
      </w:r>
      <w:r>
        <w:rPr>
          <w:rFonts w:ascii="Times New Roman" w:hAnsi="Times New Roman" w:cs="Times New Roman"/>
          <w:sz w:val="28"/>
          <w:szCs w:val="28"/>
        </w:rPr>
        <w:t>я личности дошкольника;</w:t>
      </w:r>
      <w:r w:rsidRPr="00283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-регламентации оказания платных дополнительных услуг МДОУ;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>-улучшения образовательного и воспитательного процессов в МДОУ;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 -создания дополнительных условий для выявления и развития способностей воспитанников, реализации их творческого, интеллектуального, физического потенциала,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>-формирование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 1.2. Основные понятия, используемые в Положении: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b/>
          <w:sz w:val="28"/>
          <w:szCs w:val="28"/>
        </w:rPr>
        <w:t xml:space="preserve"> Заказчик </w:t>
      </w:r>
      <w:r w:rsidRPr="00283B45">
        <w:rPr>
          <w:rFonts w:ascii="Times New Roman" w:hAnsi="Times New Roman" w:cs="Times New Roman"/>
          <w:sz w:val="28"/>
          <w:szCs w:val="28"/>
        </w:rPr>
        <w:t xml:space="preserve">- физическое и (или) юридическое лицо, имеющее намерение заказать либо заказывающее платные образовательные услуги для несовершеннолетних граждан;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b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>– МДОУ «Детский сад № 24</w:t>
      </w:r>
      <w:r w:rsidRPr="00283B4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Родничок</w:t>
      </w:r>
      <w:r w:rsidRPr="00283B45">
        <w:rPr>
          <w:rFonts w:ascii="Times New Roman" w:hAnsi="Times New Roman" w:cs="Times New Roman"/>
          <w:sz w:val="28"/>
          <w:szCs w:val="28"/>
        </w:rPr>
        <w:t>» г. Вольска Саратовской области», оказывающее платные дополнительные услуги по реализации дополнительных, сверхустановленного государственного задания, создающее условия для полноценного гармоничного развития, воспитания и обучения каждого ребёнка на уровне его индивидуальных возможностей.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 1.3. К платным услугам относятся дополнительные услуги, осуществляемые по дополнительным образовательным программам в рамках направлений деятельности за счет внебюджетных средств (средств спонсоров, сторонних организаций, частных лиц)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1.4. МДОУ предоставляет следующие виды платных услуг по следующим направлениям: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-художественно-эстетическое; </w:t>
      </w:r>
    </w:p>
    <w:p w:rsidR="00A351D2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-познавательное </w:t>
      </w:r>
      <w:r w:rsidR="00A351D2">
        <w:rPr>
          <w:rFonts w:ascii="Times New Roman" w:hAnsi="Times New Roman" w:cs="Times New Roman"/>
          <w:sz w:val="28"/>
          <w:szCs w:val="28"/>
        </w:rPr>
        <w:t>–</w:t>
      </w:r>
      <w:r w:rsidRPr="00283B45">
        <w:rPr>
          <w:rFonts w:ascii="Times New Roman" w:hAnsi="Times New Roman" w:cs="Times New Roman"/>
          <w:sz w:val="28"/>
          <w:szCs w:val="28"/>
        </w:rPr>
        <w:t xml:space="preserve"> речевое</w:t>
      </w:r>
    </w:p>
    <w:p w:rsidR="00283B45" w:rsidRDefault="00A351D2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физкультурно-оздоровительно</w:t>
      </w:r>
      <w:r w:rsidRPr="00A351D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83B45" w:rsidRPr="00A351D2">
        <w:rPr>
          <w:rFonts w:ascii="Times New Roman" w:hAnsi="Times New Roman" w:cs="Times New Roman"/>
          <w:sz w:val="28"/>
          <w:szCs w:val="28"/>
        </w:rPr>
        <w:t>.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 1.5. Платные дополнительные услуги не могут быть оказаны Исполнителем взамен или в рамках основной своей деятельности в рамках муниципального задания, которое в соответствии с Уставом, является основным видом деятельности МДОУ, формируется и утверждается его Учредителем.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 Отказ Заказчика от предлагаемых платных дополнительных услуг не может быть причиной уменьшения объема предоставляемых ему МДОУ основных образовательных услуг.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lastRenderedPageBreak/>
        <w:t xml:space="preserve">1.6. Платные услуги предоставляются воспитанникам на основе возмездного договора с родителями (законными представителями) или другими законными представителями воспитанников. </w:t>
      </w:r>
    </w:p>
    <w:p w:rsidR="00283B45" w:rsidRDefault="00283B45" w:rsidP="00283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B45">
        <w:rPr>
          <w:rFonts w:ascii="Times New Roman" w:hAnsi="Times New Roman" w:cs="Times New Roman"/>
          <w:b/>
          <w:sz w:val="28"/>
          <w:szCs w:val="28"/>
          <w:u w:val="single"/>
        </w:rPr>
        <w:t xml:space="preserve">2.Информация о платных дополнительных услугах, </w:t>
      </w:r>
    </w:p>
    <w:p w:rsidR="00283B45" w:rsidRDefault="00283B45" w:rsidP="00283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B45">
        <w:rPr>
          <w:rFonts w:ascii="Times New Roman" w:hAnsi="Times New Roman" w:cs="Times New Roman"/>
          <w:b/>
          <w:sz w:val="28"/>
          <w:szCs w:val="28"/>
          <w:u w:val="single"/>
        </w:rPr>
        <w:t>порядок заключения договоров</w:t>
      </w:r>
    </w:p>
    <w:p w:rsidR="00283B45" w:rsidRPr="00283B45" w:rsidRDefault="00283B45" w:rsidP="00283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 2.1. Для организации деятельности по предоставлению платных дополнительных услуг Исполнителю необходимо: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- создать условия для предоставления платных дополнительных услуг с учетом требований по охране и безопасности здоровья воспитанников;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- заключить договор на оказание платных дополнительных услуг с каждым работником МДОУ, который непосредственно занят оказанием таких услуг; - заключить договор с каждым Заказчиком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>2.2. До заключения договора на оказание платных дополнительных услуг, Исполнитель обязан довести до Заказчика (в том числе путем размещения в удобном для обозрения месте) информацию, содержащую следующие сведения: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- наименование и место нахождения (юридический адрес) Исполнителя;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- уровень и направленность реализуемых основных и дополнительных программ, формы и сроки их освоения;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- перечень платных дополнительных услуг, правила их предоставления;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- стоимость платных дополнительных услуг и порядок их оплаты.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2.3. Исполнитель обязан также предоставить для ознакомления по требованию Заказчика: - устав МДОУ;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- образцы договоров об оказании платных дополнительных услуг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- исполнитель обязан сообщать Заказчику по его просьбе другие сведения, относящиеся к договору на оказание платных дополнительных услуг и соответствующей услуге.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>2.4. Договор на оказание платных дополнительных услуг заключается в письменной форме, и должен содержать следующие сведения: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 - </w:t>
      </w:r>
      <w:r w:rsidR="00B83901">
        <w:rPr>
          <w:rFonts w:ascii="Times New Roman" w:hAnsi="Times New Roman" w:cs="Times New Roman"/>
          <w:sz w:val="28"/>
          <w:szCs w:val="28"/>
        </w:rPr>
        <w:t xml:space="preserve">полное наименование и фирменное наименование </w:t>
      </w:r>
      <w:proofErr w:type="gramStart"/>
      <w:r w:rsidR="00B839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83901">
        <w:rPr>
          <w:rFonts w:ascii="Times New Roman" w:hAnsi="Times New Roman" w:cs="Times New Roman"/>
          <w:sz w:val="28"/>
          <w:szCs w:val="28"/>
        </w:rPr>
        <w:t>при наличии) исполнителя – юридического лица; фамилия, имя, отчество (при наличии) исполнителя</w:t>
      </w:r>
      <w:r w:rsidRPr="00283B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- фамилия, имя отчество, телефон и адрес Заказчика;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>-</w:t>
      </w:r>
      <w:r w:rsidR="00B83901">
        <w:rPr>
          <w:rFonts w:ascii="Times New Roman" w:hAnsi="Times New Roman" w:cs="Times New Roman"/>
          <w:sz w:val="28"/>
          <w:szCs w:val="28"/>
        </w:rPr>
        <w:t>место нахождения участника</w:t>
      </w:r>
      <w:r w:rsidRPr="00283B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- </w:t>
      </w:r>
      <w:r w:rsidR="00B83901">
        <w:rPr>
          <w:rFonts w:ascii="Times New Roman" w:hAnsi="Times New Roman" w:cs="Times New Roman"/>
          <w:sz w:val="28"/>
          <w:szCs w:val="28"/>
        </w:rPr>
        <w:t>наименование или фамилия, имя, отчество (при наличии) заказчика, телефон заказчика</w:t>
      </w:r>
      <w:r w:rsidRPr="00283B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>-</w:t>
      </w:r>
      <w:r w:rsidR="00B83901">
        <w:rPr>
          <w:rFonts w:ascii="Times New Roman" w:hAnsi="Times New Roman" w:cs="Times New Roman"/>
          <w:sz w:val="28"/>
          <w:szCs w:val="28"/>
        </w:rPr>
        <w:t>место нахождения и место жительства заказчика</w:t>
      </w:r>
      <w:r w:rsidRPr="00283B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- </w:t>
      </w:r>
      <w:r w:rsidR="00B83901">
        <w:rPr>
          <w:rFonts w:ascii="Times New Roman" w:hAnsi="Times New Roman" w:cs="Times New Roman"/>
          <w:sz w:val="28"/>
          <w:szCs w:val="28"/>
        </w:rPr>
        <w:t>фамилия, имя, отчество (при наличии</w:t>
      </w:r>
      <w:proofErr w:type="gramStart"/>
      <w:r w:rsidR="00B83901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B83901">
        <w:rPr>
          <w:rFonts w:ascii="Times New Roman" w:hAnsi="Times New Roman" w:cs="Times New Roman"/>
          <w:sz w:val="28"/>
          <w:szCs w:val="28"/>
        </w:rPr>
        <w:t>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B83901" w:rsidRDefault="00B83901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(при наличии) обучающегося, его место жительства, телефон (указывается в случае оказания платных дополнительных услуг, в пользу обучающегося, не являющегося заказчиком по договору);</w:t>
      </w:r>
    </w:p>
    <w:p w:rsidR="00B83901" w:rsidRDefault="00B83901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наименование предоставляемых услуг;</w:t>
      </w:r>
    </w:p>
    <w:p w:rsidR="00B83901" w:rsidRDefault="00B83901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стоимость дополнительных услуг, порядок их оплаты;</w:t>
      </w:r>
    </w:p>
    <w:p w:rsidR="00B83901" w:rsidRDefault="00B83901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права, обязанности и ответственность исполнителя, заказчика и обучающегося;</w:t>
      </w:r>
    </w:p>
    <w:p w:rsidR="00CE353B" w:rsidRDefault="00B83901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-сведения о лицензии на осуществление образовательной деятельности</w:t>
      </w:r>
    </w:p>
    <w:p w:rsidR="00B83901" w:rsidRDefault="00B83901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наименование лицензирующего органа, номер и дата регистрации лицензии);</w:t>
      </w:r>
    </w:p>
    <w:p w:rsidR="00CE353B" w:rsidRDefault="00CE353B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изменения и расторжения договора;</w:t>
      </w:r>
    </w:p>
    <w:p w:rsidR="00CE353B" w:rsidRDefault="00CE353B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-другие необходимые сведения, связанные со спецификой оказываемых платных образовательных услуг.</w:t>
      </w:r>
    </w:p>
    <w:p w:rsidR="00B83901" w:rsidRDefault="00B83901" w:rsidP="00283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2.5. Договор на оказание платных дополнительных услуг заключается в двух экземплярах, один из которых находится у Исполнителя, другой – у Заказчика.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>2.6. Объем оказываемых дополнительных платных услуг в договоре определяется по согласованию между Исполнителем и Заказчиком на основании тарифов, утвержденных в установленном порядке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45" w:rsidRPr="00283B45" w:rsidRDefault="00283B45" w:rsidP="00283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B45">
        <w:rPr>
          <w:rFonts w:ascii="Times New Roman" w:hAnsi="Times New Roman" w:cs="Times New Roman"/>
          <w:b/>
          <w:sz w:val="28"/>
          <w:szCs w:val="28"/>
          <w:u w:val="single"/>
        </w:rPr>
        <w:t>3.Порядок получения о и расходования средств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 3.1. Исполнитель вправе по своему усмотрению расходовать средства, полученные от оказания платных дополнительных услуг, в соответствии с планом финансово-хозяйственной деятельности МДОУ. Полученный доход находится в полном распоряжении Исполнителя и расходуется им по своему усмотрению на основании плана финансово-хозяйственной деятельности на цели развития Исполнителя: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-развитие и совершенствование уставной деятельности МДОУ;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-улучшение материально-технической базы;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-увеличение заработной платы работникам и другие расходы.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83B45">
        <w:rPr>
          <w:rFonts w:ascii="Times New Roman" w:hAnsi="Times New Roman" w:cs="Times New Roman"/>
          <w:sz w:val="28"/>
          <w:szCs w:val="28"/>
        </w:rPr>
        <w:t xml:space="preserve">3.2 .Оплата за платные дополнительные услуги производится в безналичным порядке, путем зачисления денежных средств на лицевой счет Исполнителя, и (или) наличными средствами путем внесения суммы, определенной договором, в кассу управления образования. </w:t>
      </w:r>
      <w:proofErr w:type="gramEnd"/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3.3. Работа по ведению бухгалтерского учета, связанная с предоставлением платных дополнительных услуг, производится централизованной бухгалтерией Управления образования ВМР на основании договора на обслуживание.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3.4. Плата работникам МДОУ установленная договором возмездного оказания услуг, занятым в организации и предоставлении платных дополнительных услуг, устанавливается руководителем Исполнителя на договорной основе и утверждается его приказом.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3.5. С начислений, установленных по договорам возмездного оказания услуг работников МДОУ, производятся соответствующие отчисления, установленные законодательством Российской Федерации.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45" w:rsidRPr="00283B45" w:rsidRDefault="00283B45" w:rsidP="00283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B45">
        <w:rPr>
          <w:rFonts w:ascii="Times New Roman" w:hAnsi="Times New Roman" w:cs="Times New Roman"/>
          <w:b/>
          <w:sz w:val="28"/>
          <w:szCs w:val="28"/>
          <w:u w:val="single"/>
        </w:rPr>
        <w:t>4.Ответственность Исполнителя и Заказчика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4.1 Исполнитель оказывает платные дополнительные услуги на основе разработанной рабочей программы по направлению своей работы. Рабочая программа согласовывается с заместителем заведующего по </w:t>
      </w:r>
      <w:proofErr w:type="spellStart"/>
      <w:r w:rsidRPr="00283B4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83B45">
        <w:rPr>
          <w:rFonts w:ascii="Times New Roman" w:hAnsi="Times New Roman" w:cs="Times New Roman"/>
          <w:sz w:val="28"/>
          <w:szCs w:val="28"/>
        </w:rPr>
        <w:t xml:space="preserve">- образовательной работе и утверждается приказом заведующего МДОУ.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4.2. Исполнитель оказывает платные дополнительные услуги в порядке и в сроки, определенные договором с Заказчиком.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4.3.За неисполнение либо ненадлежащее исполнение обязательств по договору Исполнитель и Заказчик несут ответственность, предусмотренную самим договором, а также законодательством Российской Федерации. 4.4.При обнаружении недостатков оказанных платных дополнительных услуг, в том числе оказания их не в полном объеме, Заказчик в праве по своему выбору потребовать: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-безвозмездного оказания платных дополнительных услуг, в том числе оказание их в полном объеме и в соответствии с заключенным договором;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- соответствующего уменьшения стоимости оказания платных дополнительных услуг;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4.5.Заказчик вправе расторгнуть договор на оказание платных дополнительных услуг и потребовать полного возмещения убытков, если в установленный договором срок недостатки оказанных платных услуг не устранены Исполнителем, либо имеют существенный характер.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4.6.Если Исполнитель своевременно не приступил к оказанию платных дополнительных услуг обусловленных договором или если во время оказания таких услуг стало очевидным, сто они не будут осуществлены в срок, Заказчик вправе по своему выбору: 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>-назначит Исполнителю новый срок, в течение которого он должен приступить к оказанию платных дополнительных услуг и (или) закончить оказание этих услуг; -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>потребовать уменьшения стоимости платных дополнительных услуг;</w:t>
      </w:r>
    </w:p>
    <w:p w:rsid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 xml:space="preserve"> -расторгнуть договор. </w:t>
      </w:r>
    </w:p>
    <w:p w:rsidR="00325FF8" w:rsidRPr="00283B45" w:rsidRDefault="00283B45" w:rsidP="00283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45">
        <w:rPr>
          <w:rFonts w:ascii="Times New Roman" w:hAnsi="Times New Roman" w:cs="Times New Roman"/>
          <w:sz w:val="28"/>
          <w:szCs w:val="28"/>
        </w:rPr>
        <w:t>4.7.Заказчик вправе потребовать полного возмещения убытков, причиненных ему в связи с нарушением сроков начала и (или) окончания оказания платных дополнительных услуг, а также в связи с недостатками оказанных услуг</w:t>
      </w:r>
    </w:p>
    <w:sectPr w:rsidR="00325FF8" w:rsidRPr="00283B45" w:rsidSect="00AA036D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B45"/>
    <w:rsid w:val="00283B45"/>
    <w:rsid w:val="002A2F1C"/>
    <w:rsid w:val="00622715"/>
    <w:rsid w:val="007B4433"/>
    <w:rsid w:val="008D3838"/>
    <w:rsid w:val="00A351D2"/>
    <w:rsid w:val="00A86DE7"/>
    <w:rsid w:val="00AA036D"/>
    <w:rsid w:val="00B83901"/>
    <w:rsid w:val="00CE353B"/>
    <w:rsid w:val="00DC6F46"/>
    <w:rsid w:val="00FB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B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38EFF-4C62-4BE5-8A0A-AFC5D0C6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Михална</dc:creator>
  <cp:lastModifiedBy>Михална</cp:lastModifiedBy>
  <cp:revision>10</cp:revision>
  <cp:lastPrinted>2016-11-02T06:26:00Z</cp:lastPrinted>
  <dcterms:created xsi:type="dcterms:W3CDTF">2016-11-01T16:40:00Z</dcterms:created>
  <dcterms:modified xsi:type="dcterms:W3CDTF">2016-11-02T12:46:00Z</dcterms:modified>
</cp:coreProperties>
</file>